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3C39" w:rsidRPr="00883319" w:rsidP="00C479E2">
      <w:pPr>
        <w:pStyle w:val="NoSpacing"/>
        <w:ind w:firstLine="142"/>
      </w:pPr>
    </w:p>
    <w:p w:rsidR="002578AB" w:rsidP="002578AB">
      <w:pPr>
        <w:pStyle w:val="NoSpacing"/>
        <w:ind w:firstLine="142"/>
        <w:jc w:val="center"/>
      </w:pPr>
      <w:r>
        <w:t>ПОСТАНОВЛЕНИЕ</w:t>
      </w:r>
    </w:p>
    <w:p w:rsidR="002578AB" w:rsidP="002578AB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назначении административного наказания</w:t>
      </w:r>
    </w:p>
    <w:p w:rsidR="002578AB" w:rsidP="002578AB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 Когалым                                                                       06 октября 2026 года</w:t>
      </w:r>
    </w:p>
    <w:p w:rsidR="002578AB" w:rsidP="002578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Когалымского судебного района Ханты – Мансийского автономного округа – Югры Красников Семен Сергеевич (Ханты-Мансийский автономный округ – Югра, г. Когалым, </w:t>
      </w:r>
      <w:r>
        <w:rPr>
          <w:rFonts w:ascii="Times New Roman" w:eastAsia="Times New Roman" w:hAnsi="Times New Roman" w:cs="Times New Roman"/>
          <w:sz w:val="26"/>
          <w:szCs w:val="26"/>
        </w:rPr>
        <w:t>ул.Мира</w:t>
      </w:r>
      <w:r>
        <w:rPr>
          <w:rFonts w:ascii="Times New Roman" w:eastAsia="Times New Roman" w:hAnsi="Times New Roman" w:cs="Times New Roman"/>
          <w:sz w:val="26"/>
          <w:szCs w:val="26"/>
        </w:rPr>
        <w:t>, д.24),</w:t>
      </w:r>
    </w:p>
    <w:p w:rsidR="002578AB" w:rsidP="002578AB">
      <w:pPr>
        <w:pStyle w:val="BodyTextIndent"/>
        <w:ind w:firstLine="709"/>
        <w:rPr>
          <w:sz w:val="26"/>
          <w:szCs w:val="26"/>
        </w:rPr>
      </w:pPr>
      <w:r>
        <w:rPr>
          <w:sz w:val="26"/>
          <w:szCs w:val="26"/>
        </w:rPr>
        <w:t>рассмотрев дело об</w:t>
      </w:r>
      <w:r>
        <w:rPr>
          <w:color w:val="000000"/>
          <w:sz w:val="26"/>
          <w:szCs w:val="26"/>
        </w:rPr>
        <w:t xml:space="preserve"> административном правонарушении в отношении </w:t>
      </w:r>
      <w:r>
        <w:rPr>
          <w:spacing w:val="-1"/>
          <w:sz w:val="26"/>
          <w:szCs w:val="26"/>
        </w:rPr>
        <w:t>Безрукова Павла Александровича,</w:t>
      </w:r>
      <w:r>
        <w:rPr>
          <w:color w:val="000000"/>
          <w:sz w:val="26"/>
          <w:szCs w:val="26"/>
        </w:rPr>
        <w:t xml:space="preserve"> </w:t>
      </w:r>
      <w:r w:rsidR="00E57699">
        <w:rPr>
          <w:color w:val="000000"/>
          <w:sz w:val="26"/>
          <w:szCs w:val="26"/>
        </w:rPr>
        <w:t>*</w:t>
      </w:r>
      <w:r>
        <w:rPr>
          <w:sz w:val="26"/>
          <w:szCs w:val="26"/>
        </w:rPr>
        <w:t>привлекаемого к административной ответственности по ч.1 ст.20.25 КоАП РФ,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.2026 в 00:01 час, по </w:t>
      </w:r>
      <w:r w:rsidR="00E57699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>, Безруков П.А.</w:t>
      </w:r>
      <w:r>
        <w:rPr>
          <w:rFonts w:ascii="Times New Roman" w:hAnsi="Times New Roman" w:cs="Times New Roman"/>
          <w:color w:val="000000"/>
          <w:sz w:val="26"/>
          <w:szCs w:val="26"/>
        </w:rPr>
        <w:t>, являясь привлеченным к административной ответственности по постановлению по делу об административном правонарушении №188100862</w:t>
      </w:r>
      <w:r>
        <w:rPr>
          <w:rFonts w:ascii="Times New Roman" w:hAnsi="Times New Roman" w:cs="Times New Roman"/>
          <w:color w:val="000000"/>
          <w:sz w:val="26"/>
          <w:szCs w:val="26"/>
        </w:rPr>
        <w:t>30001543872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="00903C04">
        <w:rPr>
          <w:rFonts w:ascii="Times New Roman" w:hAnsi="Times New Roman" w:cs="Times New Roman"/>
          <w:color w:val="000000"/>
          <w:sz w:val="26"/>
          <w:szCs w:val="26"/>
        </w:rPr>
        <w:t>14.03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.2026 в виде штрафа в размере </w:t>
      </w:r>
      <w:r w:rsidR="00903C04">
        <w:rPr>
          <w:rFonts w:ascii="Times New Roman" w:hAnsi="Times New Roman" w:cs="Times New Roman"/>
          <w:color w:val="000000"/>
          <w:sz w:val="26"/>
          <w:szCs w:val="26"/>
        </w:rPr>
        <w:t>2 0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00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903C04">
        <w:rPr>
          <w:rFonts w:ascii="Times New Roman" w:hAnsi="Times New Roman" w:cs="Times New Roman"/>
          <w:color w:val="000000"/>
          <w:sz w:val="26"/>
          <w:szCs w:val="26"/>
        </w:rPr>
        <w:t>25</w:t>
      </w:r>
      <w:r>
        <w:rPr>
          <w:rFonts w:ascii="Times New Roman" w:hAnsi="Times New Roman" w:cs="Times New Roman"/>
          <w:color w:val="000000"/>
          <w:sz w:val="26"/>
          <w:szCs w:val="26"/>
        </w:rPr>
        <w:t>.0</w:t>
      </w:r>
      <w:r w:rsidR="00903C04">
        <w:rPr>
          <w:rFonts w:ascii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hAnsi="Times New Roman" w:cs="Times New Roman"/>
          <w:color w:val="000000"/>
          <w:sz w:val="26"/>
          <w:szCs w:val="26"/>
        </w:rPr>
        <w:t>.2026.</w:t>
      </w:r>
    </w:p>
    <w:p w:rsidR="002578AB" w:rsidP="00257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Безруков П.А. в судебном заседании вину признал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Мировой судья, исследовав материалы дела об административном правонарушении: протокол об административном правонарушении №86 ХМ 7405</w:t>
      </w:r>
      <w:r w:rsidR="00903C04">
        <w:rPr>
          <w:rFonts w:ascii="Times New Roman" w:hAnsi="Times New Roman" w:cs="Times New Roman"/>
          <w:sz w:val="26"/>
          <w:szCs w:val="26"/>
        </w:rPr>
        <w:t>88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от 25.08.2026</w:t>
      </w:r>
      <w:r>
        <w:rPr>
          <w:rFonts w:ascii="Times New Roman" w:hAnsi="Times New Roman" w:cs="Times New Roman"/>
          <w:sz w:val="26"/>
          <w:szCs w:val="26"/>
        </w:rPr>
        <w:t xml:space="preserve">; копию постановления по делу об административном правонарушении </w:t>
      </w:r>
      <w:r w:rsidR="00903C04">
        <w:rPr>
          <w:rFonts w:ascii="Times New Roman" w:hAnsi="Times New Roman" w:cs="Times New Roman"/>
          <w:color w:val="000000"/>
          <w:sz w:val="26"/>
          <w:szCs w:val="26"/>
        </w:rPr>
        <w:t>№18810086230001543872 от 14.03.2026</w:t>
      </w:r>
      <w:r>
        <w:rPr>
          <w:rFonts w:ascii="Times New Roman" w:hAnsi="Times New Roman" w:cs="Times New Roman"/>
          <w:sz w:val="26"/>
          <w:szCs w:val="26"/>
        </w:rPr>
        <w:t>; карточку учета транспортного средства; сведения с ВСИП МВД с результатом поиска правонарушений, из которых видно, что штраф по постановлению Безруков П.А. в срок не уплатил; отчет об отслеживании почтового отправления; информацию административной практики о совершении ранее Безруковым П.А. административных правонарушениях, приходит к выводу, что в действиях Безрукова П.А. усматривается состав административного правонарушения, предусмотренного ч.1 ст.20.25 КоАП  РФ.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Мировой судья считает, поскольку должностным лицом при описании правонарушения не квалифицированно действие в протоколе, а именно не указана часть статьи, считает необходимым действия Безрукова П.А. квалифицировать на ч.1 ст.20.25 КоАП РФ.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578AB" w:rsidP="002578AB">
      <w:pPr>
        <w:pStyle w:val="BodyTextIndent2"/>
        <w:ind w:firstLine="709"/>
        <w:rPr>
          <w:bCs/>
          <w:sz w:val="26"/>
          <w:szCs w:val="26"/>
        </w:rPr>
      </w:pPr>
      <w:r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Безруков П.А.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</w:t>
      </w:r>
      <w:r>
        <w:rPr>
          <w:rFonts w:ascii="Times New Roman" w:hAnsi="Times New Roman" w:cs="Times New Roman"/>
          <w:sz w:val="26"/>
          <w:szCs w:val="26"/>
        </w:rPr>
        <w:t xml:space="preserve">усматривает, что Безруков П.А. виновен в совершении административного правонарушения, предусмотренном ч.1 ст.20.25 КоАП РФ. </w:t>
      </w:r>
    </w:p>
    <w:p w:rsidR="002578AB" w:rsidP="002578AB">
      <w:pPr>
        <w:pStyle w:val="BodyTextIndent"/>
        <w:ind w:firstLine="709"/>
        <w:rPr>
          <w:sz w:val="26"/>
          <w:szCs w:val="26"/>
        </w:rPr>
      </w:pPr>
      <w:r>
        <w:rPr>
          <w:sz w:val="26"/>
          <w:szCs w:val="26"/>
        </w:rPr>
        <w:t>Обстоятельств, исключающих производство по делу, не имеется.</w:t>
      </w:r>
    </w:p>
    <w:p w:rsidR="002578AB" w:rsidP="002578AB">
      <w:pPr>
        <w:pStyle w:val="BodyTextIndent"/>
        <w:ind w:firstLine="709"/>
        <w:rPr>
          <w:sz w:val="26"/>
          <w:szCs w:val="26"/>
        </w:rPr>
      </w:pPr>
      <w:r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2578AB" w:rsidP="002578AB">
      <w:pPr>
        <w:pStyle w:val="BodyTextIndent"/>
        <w:ind w:firstLine="709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Обстоятельством, смягчающим административную ответственность в соответствии с ч.2 ст. 4.2 КоАП РФ является признание вины. </w:t>
      </w:r>
    </w:p>
    <w:p w:rsidR="002578AB" w:rsidP="002578AB">
      <w:pPr>
        <w:pStyle w:val="BodyTextIndent"/>
        <w:ind w:firstLine="709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Обстоятельства, отягчающие административную ответственность в соответствии со ст. 4.3 КоАП РФ повторное привлечение к административной ответственности в течении года. 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назначении наказания мировой судья учитывает характер и степень опасности правонарушения, данные о личности Безрукова П.А., наличие смягчающих и отягчающих административную ответственность обстоятельств, и приходит к выводу о назначения наказания в виде административного штрафа.</w:t>
      </w:r>
    </w:p>
    <w:p w:rsidR="002578AB" w:rsidP="002578A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Руководствуясь ч.1 ст.20.25, ст.ст.29.10, 29.11 КоАП РФ, мировой судья,</w:t>
      </w:r>
    </w:p>
    <w:p w:rsidR="002578AB" w:rsidP="002578A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ПОСТАНОВИЛ:</w:t>
      </w:r>
    </w:p>
    <w:p w:rsidR="002578AB" w:rsidP="002578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pStyle w:val="BodyTextInden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признать </w:t>
      </w:r>
      <w:r>
        <w:rPr>
          <w:spacing w:val="-1"/>
          <w:sz w:val="26"/>
          <w:szCs w:val="26"/>
        </w:rPr>
        <w:t xml:space="preserve">Безрукова Павла Александровича </w:t>
      </w:r>
      <w:r>
        <w:rPr>
          <w:sz w:val="26"/>
          <w:szCs w:val="26"/>
        </w:rPr>
        <w:t xml:space="preserve"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административного штрафа, то есть в размере </w:t>
      </w:r>
      <w:r w:rsidR="00903C04">
        <w:rPr>
          <w:sz w:val="26"/>
          <w:szCs w:val="26"/>
        </w:rPr>
        <w:t xml:space="preserve">4 </w:t>
      </w:r>
      <w:r>
        <w:rPr>
          <w:sz w:val="26"/>
          <w:szCs w:val="26"/>
        </w:rPr>
        <w:t>000 (</w:t>
      </w:r>
      <w:r w:rsidR="00903C04">
        <w:rPr>
          <w:sz w:val="26"/>
          <w:szCs w:val="26"/>
        </w:rPr>
        <w:t>четыре</w:t>
      </w:r>
      <w:r>
        <w:rPr>
          <w:sz w:val="26"/>
          <w:szCs w:val="26"/>
        </w:rPr>
        <w:t xml:space="preserve"> тысяч</w:t>
      </w:r>
      <w:r w:rsidR="00903C04">
        <w:rPr>
          <w:sz w:val="26"/>
          <w:szCs w:val="26"/>
        </w:rPr>
        <w:t>и</w:t>
      </w:r>
      <w:r>
        <w:rPr>
          <w:sz w:val="26"/>
          <w:szCs w:val="26"/>
        </w:rPr>
        <w:t>) рублей.</w:t>
      </w:r>
    </w:p>
    <w:p w:rsidR="002578AB" w:rsidP="00257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>
        <w:rPr>
          <w:rFonts w:ascii="Times New Roman" w:hAnsi="Times New Roman" w:cs="Times New Roman"/>
          <w:sz w:val="26"/>
          <w:szCs w:val="26"/>
          <w:lang w:val="en-US"/>
        </w:rPr>
        <w:t>D</w:t>
      </w:r>
      <w:r>
        <w:rPr>
          <w:rFonts w:ascii="Times New Roman" w:hAnsi="Times New Roman" w:cs="Times New Roman"/>
          <w:sz w:val="26"/>
          <w:szCs w:val="26"/>
        </w:rPr>
        <w:t xml:space="preserve">08080) Счет: 40102810245370000007 Банк: </w:t>
      </w:r>
      <w:r>
        <w:rPr>
          <w:rFonts w:ascii="Times New Roman" w:hAnsi="Times New Roman" w:cs="Times New Roman"/>
          <w:sz w:val="26"/>
          <w:szCs w:val="26"/>
          <w:lang w:eastAsia="en-US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hAnsi="Times New Roman" w:cs="Times New Roman"/>
          <w:sz w:val="26"/>
          <w:szCs w:val="26"/>
        </w:rPr>
        <w:t xml:space="preserve">, номер счета получателя 03100643000000018700 БИК 007162163 ОКТМО 71883000 ИНН 8601073664 КПП 860101001 КБК </w:t>
      </w:r>
      <w:r>
        <w:rPr>
          <w:rFonts w:ascii="Times New Roman" w:hAnsi="Times New Roman" w:cs="Times New Roman"/>
          <w:sz w:val="26"/>
          <w:szCs w:val="26"/>
          <w:lang w:eastAsia="en-US"/>
        </w:rPr>
        <w:t>72011601203019000140</w:t>
      </w:r>
      <w:r>
        <w:rPr>
          <w:rFonts w:ascii="Times New Roman" w:hAnsi="Times New Roman" w:cs="Times New Roman"/>
          <w:sz w:val="26"/>
          <w:szCs w:val="26"/>
        </w:rPr>
        <w:t xml:space="preserve">УИН </w:t>
      </w:r>
      <w:r w:rsidRPr="00903C04" w:rsidR="00903C04">
        <w:rPr>
          <w:rFonts w:ascii="Times New Roman" w:hAnsi="Times New Roman" w:cs="Times New Roman"/>
          <w:sz w:val="26"/>
          <w:szCs w:val="26"/>
          <w:lang w:eastAsia="en-US"/>
        </w:rPr>
        <w:t>0412365400335007702620184</w:t>
      </w:r>
      <w:r>
        <w:rPr>
          <w:rStyle w:val="label2"/>
          <w:rFonts w:ascii="Times New Roman" w:hAnsi="Times New Roman"/>
          <w:sz w:val="26"/>
          <w:szCs w:val="26"/>
        </w:rPr>
        <w:t>.</w:t>
      </w:r>
    </w:p>
    <w:p w:rsidR="002578AB" w:rsidP="002578AB">
      <w:pPr>
        <w:pStyle w:val="BodyTextIndent2"/>
        <w:ind w:firstLine="709"/>
        <w:rPr>
          <w:sz w:val="26"/>
          <w:szCs w:val="26"/>
        </w:rPr>
      </w:pPr>
      <w:r>
        <w:rPr>
          <w:sz w:val="26"/>
          <w:szCs w:val="26"/>
        </w:rPr>
        <w:t>Постановление может быть обжаловано в Когалымский городской суд ХМАО-Югры в течение 10 дней со дня вручения или получения копии постановления.</w:t>
      </w:r>
    </w:p>
    <w:p w:rsidR="00FD4668" w:rsidRPr="00883319" w:rsidP="0095525D">
      <w:pPr>
        <w:pStyle w:val="Heading1"/>
        <w:ind w:firstLine="709"/>
        <w:jc w:val="center"/>
        <w:rPr>
          <w:sz w:val="26"/>
          <w:szCs w:val="26"/>
        </w:rPr>
      </w:pPr>
    </w:p>
    <w:p w:rsidR="00F3017F" w:rsidP="00F3017F">
      <w:pPr>
        <w:spacing w:after="0" w:line="240" w:lineRule="auto"/>
      </w:pPr>
      <w:r>
        <w:rPr>
          <w:rFonts w:ascii="Times New Roman" w:hAnsi="Times New Roman" w:cs="Times New Roman"/>
          <w:bCs/>
          <w:sz w:val="26"/>
          <w:szCs w:val="26"/>
        </w:rPr>
        <w:t>Мировой судья                                                                                 С.С. Красников</w:t>
      </w:r>
    </w:p>
    <w:p w:rsidR="00315195" w:rsidRPr="00C479E2" w:rsidP="00F3017F">
      <w:pPr>
        <w:spacing w:after="0" w:line="240" w:lineRule="auto"/>
        <w:ind w:firstLine="709"/>
        <w:rPr>
          <w:sz w:val="24"/>
          <w:szCs w:val="24"/>
        </w:rPr>
      </w:pPr>
    </w:p>
    <w:sectPr w:rsidSect="00BE3F1B">
      <w:headerReference w:type="first" r:id="rId5"/>
      <w:pgSz w:w="11906" w:h="16838"/>
      <w:pgMar w:top="1134" w:right="851" w:bottom="1134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9E2" w:rsidP="00C479E2">
    <w:pPr>
      <w:pStyle w:val="Heading1"/>
      <w:tabs>
        <w:tab w:val="left" w:pos="7825"/>
      </w:tabs>
      <w:jc w:val="right"/>
      <w:rPr>
        <w:sz w:val="24"/>
        <w:szCs w:val="24"/>
      </w:rPr>
    </w:pPr>
  </w:p>
  <w:p w:rsidR="00EC026E" w:rsidP="00C479E2">
    <w:pPr>
      <w:pStyle w:val="Heading1"/>
      <w:tabs>
        <w:tab w:val="left" w:pos="7825"/>
      </w:tabs>
      <w:jc w:val="right"/>
      <w:rPr>
        <w:sz w:val="24"/>
        <w:szCs w:val="24"/>
      </w:rPr>
    </w:pPr>
  </w:p>
  <w:p w:rsidR="002A7DB1" w:rsidP="00C479E2">
    <w:pPr>
      <w:pStyle w:val="Heading1"/>
      <w:tabs>
        <w:tab w:val="left" w:pos="7825"/>
      </w:tabs>
      <w:jc w:val="right"/>
      <w:rPr>
        <w:sz w:val="24"/>
        <w:szCs w:val="24"/>
      </w:rPr>
    </w:pPr>
    <w:r w:rsidRPr="00C479E2">
      <w:rPr>
        <w:sz w:val="24"/>
        <w:szCs w:val="24"/>
      </w:rPr>
      <w:t>Дело № 5-</w:t>
    </w:r>
    <w:r>
      <w:rPr>
        <w:sz w:val="24"/>
        <w:szCs w:val="24"/>
      </w:rPr>
      <w:t>7</w:t>
    </w:r>
    <w:r w:rsidR="007322E7">
      <w:rPr>
        <w:sz w:val="24"/>
        <w:szCs w:val="24"/>
      </w:rPr>
      <w:t>70</w:t>
    </w:r>
    <w:r w:rsidRPr="00C479E2">
      <w:rPr>
        <w:sz w:val="24"/>
        <w:szCs w:val="24"/>
      </w:rPr>
      <w:t>-1702/20</w:t>
    </w:r>
    <w:r w:rsidR="00995B7E">
      <w:rPr>
        <w:sz w:val="24"/>
        <w:szCs w:val="24"/>
      </w:rPr>
      <w:t>26</w:t>
    </w:r>
    <w:r w:rsidRPr="00C479E2">
      <w:rPr>
        <w:sz w:val="24"/>
        <w:szCs w:val="24"/>
      </w:rPr>
      <w:t xml:space="preserve">  </w:t>
    </w:r>
  </w:p>
  <w:p w:rsidR="00C479E2" w:rsidRPr="002A7DB1" w:rsidP="002A7DB1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0033-01-2026-003</w:t>
    </w:r>
    <w:r w:rsidR="007322E7">
      <w:rPr>
        <w:rFonts w:ascii="Times New Roman" w:hAnsi="Times New Roman" w:cs="Times New Roman"/>
        <w:sz w:val="24"/>
        <w:szCs w:val="24"/>
      </w:rPr>
      <w:t>460-22</w:t>
    </w:r>
    <w:r w:rsidRPr="00C479E2">
      <w:rPr>
        <w:sz w:val="24"/>
        <w:szCs w:val="24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05B0E"/>
    <w:rsid w:val="000177CD"/>
    <w:rsid w:val="000234F4"/>
    <w:rsid w:val="00034F4B"/>
    <w:rsid w:val="0003741E"/>
    <w:rsid w:val="00052E16"/>
    <w:rsid w:val="00055A2C"/>
    <w:rsid w:val="0006522E"/>
    <w:rsid w:val="0007476B"/>
    <w:rsid w:val="00091F7F"/>
    <w:rsid w:val="000947C2"/>
    <w:rsid w:val="000A0027"/>
    <w:rsid w:val="000B0F1A"/>
    <w:rsid w:val="000B21B2"/>
    <w:rsid w:val="000B27B3"/>
    <w:rsid w:val="000B5680"/>
    <w:rsid w:val="000C0803"/>
    <w:rsid w:val="000E7EA2"/>
    <w:rsid w:val="000F0708"/>
    <w:rsid w:val="000F1502"/>
    <w:rsid w:val="00101EDF"/>
    <w:rsid w:val="001135BC"/>
    <w:rsid w:val="0012615E"/>
    <w:rsid w:val="0013026B"/>
    <w:rsid w:val="00130F20"/>
    <w:rsid w:val="001364A9"/>
    <w:rsid w:val="00136E60"/>
    <w:rsid w:val="00151D87"/>
    <w:rsid w:val="00153C20"/>
    <w:rsid w:val="00154470"/>
    <w:rsid w:val="00164E81"/>
    <w:rsid w:val="00175003"/>
    <w:rsid w:val="00180511"/>
    <w:rsid w:val="001858BA"/>
    <w:rsid w:val="00187A5A"/>
    <w:rsid w:val="00194554"/>
    <w:rsid w:val="00194F74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65B9"/>
    <w:rsid w:val="00204029"/>
    <w:rsid w:val="00211C62"/>
    <w:rsid w:val="00211FB6"/>
    <w:rsid w:val="002130B9"/>
    <w:rsid w:val="00216F65"/>
    <w:rsid w:val="002326EE"/>
    <w:rsid w:val="002363A4"/>
    <w:rsid w:val="00240F2C"/>
    <w:rsid w:val="00242E82"/>
    <w:rsid w:val="0024371B"/>
    <w:rsid w:val="00243ADB"/>
    <w:rsid w:val="0024530A"/>
    <w:rsid w:val="002564C6"/>
    <w:rsid w:val="002578AB"/>
    <w:rsid w:val="00265D64"/>
    <w:rsid w:val="00267366"/>
    <w:rsid w:val="002817AB"/>
    <w:rsid w:val="00281F69"/>
    <w:rsid w:val="00283E6C"/>
    <w:rsid w:val="00285489"/>
    <w:rsid w:val="00291ABA"/>
    <w:rsid w:val="002A104E"/>
    <w:rsid w:val="002A48F2"/>
    <w:rsid w:val="002A49E1"/>
    <w:rsid w:val="002A7866"/>
    <w:rsid w:val="002A7DB1"/>
    <w:rsid w:val="002C0FF0"/>
    <w:rsid w:val="002E0163"/>
    <w:rsid w:val="002E3EA8"/>
    <w:rsid w:val="002F0BA9"/>
    <w:rsid w:val="002F1149"/>
    <w:rsid w:val="00301398"/>
    <w:rsid w:val="00305C05"/>
    <w:rsid w:val="003100A4"/>
    <w:rsid w:val="00310C7E"/>
    <w:rsid w:val="00315195"/>
    <w:rsid w:val="00315B2A"/>
    <w:rsid w:val="00324B41"/>
    <w:rsid w:val="00325652"/>
    <w:rsid w:val="00325D80"/>
    <w:rsid w:val="00326870"/>
    <w:rsid w:val="0032716C"/>
    <w:rsid w:val="0035324F"/>
    <w:rsid w:val="00361232"/>
    <w:rsid w:val="003612E6"/>
    <w:rsid w:val="00367D3A"/>
    <w:rsid w:val="00373A0C"/>
    <w:rsid w:val="00376173"/>
    <w:rsid w:val="003842ED"/>
    <w:rsid w:val="00385ABF"/>
    <w:rsid w:val="00385DFE"/>
    <w:rsid w:val="003903E0"/>
    <w:rsid w:val="00390E23"/>
    <w:rsid w:val="003913E6"/>
    <w:rsid w:val="00394B48"/>
    <w:rsid w:val="003A02DB"/>
    <w:rsid w:val="003B1554"/>
    <w:rsid w:val="003B19A4"/>
    <w:rsid w:val="003C29B7"/>
    <w:rsid w:val="003D5EE1"/>
    <w:rsid w:val="003E2399"/>
    <w:rsid w:val="003E3F07"/>
    <w:rsid w:val="003E45CD"/>
    <w:rsid w:val="003E57AC"/>
    <w:rsid w:val="003E6B30"/>
    <w:rsid w:val="003E769A"/>
    <w:rsid w:val="003F5409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48CF"/>
    <w:rsid w:val="00437779"/>
    <w:rsid w:val="004606C4"/>
    <w:rsid w:val="004776FF"/>
    <w:rsid w:val="0048478D"/>
    <w:rsid w:val="00485DAA"/>
    <w:rsid w:val="00493239"/>
    <w:rsid w:val="004A1B0B"/>
    <w:rsid w:val="004A2015"/>
    <w:rsid w:val="004A6878"/>
    <w:rsid w:val="004D2740"/>
    <w:rsid w:val="004E00FE"/>
    <w:rsid w:val="004F6C64"/>
    <w:rsid w:val="005067DE"/>
    <w:rsid w:val="005074E1"/>
    <w:rsid w:val="0052238F"/>
    <w:rsid w:val="0053356F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FF2"/>
    <w:rsid w:val="00591132"/>
    <w:rsid w:val="0059212B"/>
    <w:rsid w:val="00592628"/>
    <w:rsid w:val="00596063"/>
    <w:rsid w:val="005B0DAB"/>
    <w:rsid w:val="005B0F83"/>
    <w:rsid w:val="005B4090"/>
    <w:rsid w:val="005C2440"/>
    <w:rsid w:val="005C732C"/>
    <w:rsid w:val="005D091A"/>
    <w:rsid w:val="005D2B50"/>
    <w:rsid w:val="005E0CE3"/>
    <w:rsid w:val="005E2D88"/>
    <w:rsid w:val="005E444C"/>
    <w:rsid w:val="005E761E"/>
    <w:rsid w:val="005F7A3E"/>
    <w:rsid w:val="00603B3B"/>
    <w:rsid w:val="00612A79"/>
    <w:rsid w:val="0061369C"/>
    <w:rsid w:val="00613A89"/>
    <w:rsid w:val="00613C77"/>
    <w:rsid w:val="006159EC"/>
    <w:rsid w:val="00631153"/>
    <w:rsid w:val="00637D10"/>
    <w:rsid w:val="0064188C"/>
    <w:rsid w:val="006502F9"/>
    <w:rsid w:val="00651756"/>
    <w:rsid w:val="0065402C"/>
    <w:rsid w:val="00655146"/>
    <w:rsid w:val="00655778"/>
    <w:rsid w:val="00662270"/>
    <w:rsid w:val="006629D3"/>
    <w:rsid w:val="00666D39"/>
    <w:rsid w:val="00672747"/>
    <w:rsid w:val="00673AC9"/>
    <w:rsid w:val="00674C6D"/>
    <w:rsid w:val="00677B06"/>
    <w:rsid w:val="00687C99"/>
    <w:rsid w:val="00691D92"/>
    <w:rsid w:val="0069322F"/>
    <w:rsid w:val="006B1CB8"/>
    <w:rsid w:val="006B2DD9"/>
    <w:rsid w:val="006B5576"/>
    <w:rsid w:val="006B628C"/>
    <w:rsid w:val="006C0F89"/>
    <w:rsid w:val="006C73B6"/>
    <w:rsid w:val="006D2669"/>
    <w:rsid w:val="006D37E4"/>
    <w:rsid w:val="006D39B0"/>
    <w:rsid w:val="006E2849"/>
    <w:rsid w:val="006E31FE"/>
    <w:rsid w:val="006F2A02"/>
    <w:rsid w:val="007000FF"/>
    <w:rsid w:val="00701DCD"/>
    <w:rsid w:val="00703E20"/>
    <w:rsid w:val="007042D8"/>
    <w:rsid w:val="00707DC5"/>
    <w:rsid w:val="0071776C"/>
    <w:rsid w:val="007207C3"/>
    <w:rsid w:val="00723217"/>
    <w:rsid w:val="007260CF"/>
    <w:rsid w:val="007322E7"/>
    <w:rsid w:val="0073680C"/>
    <w:rsid w:val="00741AAE"/>
    <w:rsid w:val="00743E89"/>
    <w:rsid w:val="0074527B"/>
    <w:rsid w:val="00745516"/>
    <w:rsid w:val="00745BB9"/>
    <w:rsid w:val="007500F3"/>
    <w:rsid w:val="00751E4B"/>
    <w:rsid w:val="007675F1"/>
    <w:rsid w:val="00772693"/>
    <w:rsid w:val="0077378B"/>
    <w:rsid w:val="007747A6"/>
    <w:rsid w:val="00794ED9"/>
    <w:rsid w:val="007B3D91"/>
    <w:rsid w:val="007B42B1"/>
    <w:rsid w:val="007C0E9A"/>
    <w:rsid w:val="007C3C9A"/>
    <w:rsid w:val="007D374C"/>
    <w:rsid w:val="007E4B20"/>
    <w:rsid w:val="007E68BE"/>
    <w:rsid w:val="007E768B"/>
    <w:rsid w:val="007F16E2"/>
    <w:rsid w:val="007F1889"/>
    <w:rsid w:val="00813386"/>
    <w:rsid w:val="00813EC9"/>
    <w:rsid w:val="00815645"/>
    <w:rsid w:val="008218C3"/>
    <w:rsid w:val="00822AF4"/>
    <w:rsid w:val="0082776B"/>
    <w:rsid w:val="008324F7"/>
    <w:rsid w:val="00835DB9"/>
    <w:rsid w:val="00837FF6"/>
    <w:rsid w:val="008441F7"/>
    <w:rsid w:val="008478A3"/>
    <w:rsid w:val="00852C32"/>
    <w:rsid w:val="00853C39"/>
    <w:rsid w:val="00857EF7"/>
    <w:rsid w:val="00862112"/>
    <w:rsid w:val="0086334D"/>
    <w:rsid w:val="00866ED0"/>
    <w:rsid w:val="008712BF"/>
    <w:rsid w:val="00877C67"/>
    <w:rsid w:val="008803D4"/>
    <w:rsid w:val="00882975"/>
    <w:rsid w:val="00883319"/>
    <w:rsid w:val="0088760E"/>
    <w:rsid w:val="0089315D"/>
    <w:rsid w:val="008A0497"/>
    <w:rsid w:val="008B75AD"/>
    <w:rsid w:val="008D7419"/>
    <w:rsid w:val="008E14B0"/>
    <w:rsid w:val="008E7438"/>
    <w:rsid w:val="008F6AA0"/>
    <w:rsid w:val="00903C04"/>
    <w:rsid w:val="00906CB0"/>
    <w:rsid w:val="00907294"/>
    <w:rsid w:val="00910009"/>
    <w:rsid w:val="0091188E"/>
    <w:rsid w:val="00911F6B"/>
    <w:rsid w:val="00916A23"/>
    <w:rsid w:val="0092158A"/>
    <w:rsid w:val="009277A2"/>
    <w:rsid w:val="009346AB"/>
    <w:rsid w:val="00947D24"/>
    <w:rsid w:val="00954807"/>
    <w:rsid w:val="0095525D"/>
    <w:rsid w:val="009607FB"/>
    <w:rsid w:val="009609E3"/>
    <w:rsid w:val="00964F2B"/>
    <w:rsid w:val="009670A6"/>
    <w:rsid w:val="009677F1"/>
    <w:rsid w:val="009700D8"/>
    <w:rsid w:val="0097392A"/>
    <w:rsid w:val="009814BF"/>
    <w:rsid w:val="00982524"/>
    <w:rsid w:val="0098315A"/>
    <w:rsid w:val="009841E7"/>
    <w:rsid w:val="00992A03"/>
    <w:rsid w:val="00995B7E"/>
    <w:rsid w:val="009A0D05"/>
    <w:rsid w:val="009A30EE"/>
    <w:rsid w:val="009A4070"/>
    <w:rsid w:val="009B4344"/>
    <w:rsid w:val="009D03C7"/>
    <w:rsid w:val="009E2B69"/>
    <w:rsid w:val="009E2FEB"/>
    <w:rsid w:val="009E636B"/>
    <w:rsid w:val="009F1556"/>
    <w:rsid w:val="00A00CAA"/>
    <w:rsid w:val="00A01482"/>
    <w:rsid w:val="00A10E22"/>
    <w:rsid w:val="00A1339F"/>
    <w:rsid w:val="00A1361C"/>
    <w:rsid w:val="00A166C7"/>
    <w:rsid w:val="00A24DDF"/>
    <w:rsid w:val="00A26B10"/>
    <w:rsid w:val="00A33746"/>
    <w:rsid w:val="00A34011"/>
    <w:rsid w:val="00A341B7"/>
    <w:rsid w:val="00A4289D"/>
    <w:rsid w:val="00A439AF"/>
    <w:rsid w:val="00A63E98"/>
    <w:rsid w:val="00A74AF1"/>
    <w:rsid w:val="00A94E40"/>
    <w:rsid w:val="00A95F0B"/>
    <w:rsid w:val="00AB1E8B"/>
    <w:rsid w:val="00AB2799"/>
    <w:rsid w:val="00AB4213"/>
    <w:rsid w:val="00AB5A10"/>
    <w:rsid w:val="00AB7F41"/>
    <w:rsid w:val="00AC36B1"/>
    <w:rsid w:val="00AC4FF2"/>
    <w:rsid w:val="00AD0E87"/>
    <w:rsid w:val="00AD38A2"/>
    <w:rsid w:val="00AD3F82"/>
    <w:rsid w:val="00AD56AE"/>
    <w:rsid w:val="00AD64D1"/>
    <w:rsid w:val="00AD6748"/>
    <w:rsid w:val="00AE0438"/>
    <w:rsid w:val="00AE3D20"/>
    <w:rsid w:val="00AE55B6"/>
    <w:rsid w:val="00AF06C2"/>
    <w:rsid w:val="00AF0951"/>
    <w:rsid w:val="00B06BEF"/>
    <w:rsid w:val="00B07FFB"/>
    <w:rsid w:val="00B21E6A"/>
    <w:rsid w:val="00B230F3"/>
    <w:rsid w:val="00B23773"/>
    <w:rsid w:val="00B26EA4"/>
    <w:rsid w:val="00B36275"/>
    <w:rsid w:val="00B36DD8"/>
    <w:rsid w:val="00B47878"/>
    <w:rsid w:val="00B50A5F"/>
    <w:rsid w:val="00B50F3E"/>
    <w:rsid w:val="00B633F3"/>
    <w:rsid w:val="00B63AFE"/>
    <w:rsid w:val="00B67400"/>
    <w:rsid w:val="00B715D8"/>
    <w:rsid w:val="00B72189"/>
    <w:rsid w:val="00B76D80"/>
    <w:rsid w:val="00B77EBB"/>
    <w:rsid w:val="00B8350E"/>
    <w:rsid w:val="00B85D89"/>
    <w:rsid w:val="00B93516"/>
    <w:rsid w:val="00B97873"/>
    <w:rsid w:val="00BA2438"/>
    <w:rsid w:val="00BA2E15"/>
    <w:rsid w:val="00BA3C8D"/>
    <w:rsid w:val="00BB0E03"/>
    <w:rsid w:val="00BB1247"/>
    <w:rsid w:val="00BB3C4D"/>
    <w:rsid w:val="00BC192D"/>
    <w:rsid w:val="00BE3F1B"/>
    <w:rsid w:val="00C13DE2"/>
    <w:rsid w:val="00C2615C"/>
    <w:rsid w:val="00C26E80"/>
    <w:rsid w:val="00C30512"/>
    <w:rsid w:val="00C44B6D"/>
    <w:rsid w:val="00C479E2"/>
    <w:rsid w:val="00C47FED"/>
    <w:rsid w:val="00C52BC1"/>
    <w:rsid w:val="00C5349F"/>
    <w:rsid w:val="00C53D9C"/>
    <w:rsid w:val="00C569D1"/>
    <w:rsid w:val="00C759A6"/>
    <w:rsid w:val="00C83147"/>
    <w:rsid w:val="00CA0D44"/>
    <w:rsid w:val="00CA3DCB"/>
    <w:rsid w:val="00CC3EF7"/>
    <w:rsid w:val="00CC5F95"/>
    <w:rsid w:val="00CD00B7"/>
    <w:rsid w:val="00CD4AF8"/>
    <w:rsid w:val="00CD5939"/>
    <w:rsid w:val="00CE676F"/>
    <w:rsid w:val="00CE6B0A"/>
    <w:rsid w:val="00CF40F6"/>
    <w:rsid w:val="00CF7673"/>
    <w:rsid w:val="00D002AD"/>
    <w:rsid w:val="00D034CD"/>
    <w:rsid w:val="00D04A9B"/>
    <w:rsid w:val="00D10622"/>
    <w:rsid w:val="00D12009"/>
    <w:rsid w:val="00D17DE9"/>
    <w:rsid w:val="00D4288D"/>
    <w:rsid w:val="00D44196"/>
    <w:rsid w:val="00D461F9"/>
    <w:rsid w:val="00D50598"/>
    <w:rsid w:val="00D51C1A"/>
    <w:rsid w:val="00D553B0"/>
    <w:rsid w:val="00D6343E"/>
    <w:rsid w:val="00D67C0F"/>
    <w:rsid w:val="00D73441"/>
    <w:rsid w:val="00D758FF"/>
    <w:rsid w:val="00D76CB2"/>
    <w:rsid w:val="00D81E25"/>
    <w:rsid w:val="00D82529"/>
    <w:rsid w:val="00D82A4A"/>
    <w:rsid w:val="00D92EBB"/>
    <w:rsid w:val="00DA2359"/>
    <w:rsid w:val="00DA72BF"/>
    <w:rsid w:val="00DA7F55"/>
    <w:rsid w:val="00DB0F66"/>
    <w:rsid w:val="00DB2E57"/>
    <w:rsid w:val="00DB513C"/>
    <w:rsid w:val="00DC3FFC"/>
    <w:rsid w:val="00DC6406"/>
    <w:rsid w:val="00DC7438"/>
    <w:rsid w:val="00DC7CF6"/>
    <w:rsid w:val="00DD24AE"/>
    <w:rsid w:val="00DD6D70"/>
    <w:rsid w:val="00DE13D7"/>
    <w:rsid w:val="00DE6813"/>
    <w:rsid w:val="00DF42BA"/>
    <w:rsid w:val="00DF5C6A"/>
    <w:rsid w:val="00E0233C"/>
    <w:rsid w:val="00E03D28"/>
    <w:rsid w:val="00E03D69"/>
    <w:rsid w:val="00E04454"/>
    <w:rsid w:val="00E16F1E"/>
    <w:rsid w:val="00E250E9"/>
    <w:rsid w:val="00E26955"/>
    <w:rsid w:val="00E31E0A"/>
    <w:rsid w:val="00E37FF2"/>
    <w:rsid w:val="00E41085"/>
    <w:rsid w:val="00E42997"/>
    <w:rsid w:val="00E43729"/>
    <w:rsid w:val="00E461B7"/>
    <w:rsid w:val="00E55E75"/>
    <w:rsid w:val="00E57699"/>
    <w:rsid w:val="00E57E20"/>
    <w:rsid w:val="00E731D0"/>
    <w:rsid w:val="00E7691D"/>
    <w:rsid w:val="00E776BE"/>
    <w:rsid w:val="00E864FF"/>
    <w:rsid w:val="00E95000"/>
    <w:rsid w:val="00EA6951"/>
    <w:rsid w:val="00EB16E7"/>
    <w:rsid w:val="00EB4493"/>
    <w:rsid w:val="00EC026E"/>
    <w:rsid w:val="00EC1338"/>
    <w:rsid w:val="00EC2E43"/>
    <w:rsid w:val="00ED6516"/>
    <w:rsid w:val="00EE7ABC"/>
    <w:rsid w:val="00EF39F0"/>
    <w:rsid w:val="00EF740E"/>
    <w:rsid w:val="00F02AF7"/>
    <w:rsid w:val="00F206CF"/>
    <w:rsid w:val="00F21549"/>
    <w:rsid w:val="00F21C12"/>
    <w:rsid w:val="00F3017F"/>
    <w:rsid w:val="00F31C80"/>
    <w:rsid w:val="00F370B1"/>
    <w:rsid w:val="00F40023"/>
    <w:rsid w:val="00F407A2"/>
    <w:rsid w:val="00F47F32"/>
    <w:rsid w:val="00F529AD"/>
    <w:rsid w:val="00F5337A"/>
    <w:rsid w:val="00F54423"/>
    <w:rsid w:val="00F550E0"/>
    <w:rsid w:val="00F57498"/>
    <w:rsid w:val="00F57C77"/>
    <w:rsid w:val="00F61847"/>
    <w:rsid w:val="00F662EC"/>
    <w:rsid w:val="00F73C57"/>
    <w:rsid w:val="00F767AF"/>
    <w:rsid w:val="00F846B3"/>
    <w:rsid w:val="00F85B2A"/>
    <w:rsid w:val="00F8628C"/>
    <w:rsid w:val="00F92F19"/>
    <w:rsid w:val="00FA639D"/>
    <w:rsid w:val="00FB0F00"/>
    <w:rsid w:val="00FC36BF"/>
    <w:rsid w:val="00FC7B2E"/>
    <w:rsid w:val="00FD1983"/>
    <w:rsid w:val="00FD425A"/>
    <w:rsid w:val="00FD4668"/>
    <w:rsid w:val="00FD4DB9"/>
    <w:rsid w:val="00FD778B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customStyle="1" w:styleId="s1">
    <w:name w:val="s_1"/>
    <w:basedOn w:val="Normal"/>
    <w:rsid w:val="0067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71546-73B3-4C46-B541-BD2AB873E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